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77777777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8328E7">
        <w:rPr>
          <w:rFonts w:asciiTheme="minorHAnsi" w:hAnsiTheme="minorHAnsi" w:cstheme="minorHAnsi"/>
        </w:rPr>
        <w:t>ANNUAL PARISH</w:t>
      </w:r>
      <w:r w:rsidR="00F700D4">
        <w:rPr>
          <w:rFonts w:asciiTheme="minorHAnsi" w:hAnsiTheme="minorHAnsi" w:cstheme="minorHAnsi"/>
        </w:rPr>
        <w:t xml:space="preserve"> MEETING, </w:t>
      </w:r>
      <w:r>
        <w:rPr>
          <w:rFonts w:asciiTheme="minorHAnsi" w:hAnsiTheme="minorHAnsi" w:cstheme="minorHAnsi"/>
        </w:rPr>
        <w:t>ANNUAL GENERAL</w:t>
      </w:r>
      <w:r w:rsidRPr="00555DDA">
        <w:rPr>
          <w:rFonts w:asciiTheme="minorHAnsi" w:hAnsiTheme="minorHAnsi" w:cstheme="minorHAnsi"/>
        </w:rPr>
        <w:t xml:space="preserve"> MEETING</w:t>
      </w:r>
      <w:r w:rsidR="00F700D4">
        <w:rPr>
          <w:rFonts w:asciiTheme="minorHAnsi" w:hAnsiTheme="minorHAnsi" w:cstheme="minorHAnsi"/>
        </w:rPr>
        <w:t xml:space="preserve"> and the PARISH COUNCIL MEETING</w:t>
      </w:r>
    </w:p>
    <w:p w14:paraId="3BF4EDA6" w14:textId="3B8645C8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793A19">
        <w:rPr>
          <w:rFonts w:asciiTheme="minorHAnsi" w:hAnsiTheme="minorHAnsi" w:cstheme="minorHAnsi"/>
        </w:rPr>
        <w:t>20</w:t>
      </w:r>
      <w:r w:rsidR="00793A19" w:rsidRPr="00793A19">
        <w:rPr>
          <w:rFonts w:asciiTheme="minorHAnsi" w:hAnsiTheme="minorHAnsi" w:cstheme="minorHAnsi"/>
          <w:vertAlign w:val="superscript"/>
        </w:rPr>
        <w:t>th</w:t>
      </w:r>
      <w:r w:rsidR="000F0AF9">
        <w:rPr>
          <w:rFonts w:asciiTheme="minorHAnsi" w:hAnsiTheme="minorHAnsi" w:cstheme="minorHAnsi"/>
        </w:rPr>
        <w:t xml:space="preserve"> </w:t>
      </w:r>
      <w:r w:rsidR="00216D97">
        <w:rPr>
          <w:rFonts w:asciiTheme="minorHAnsi" w:hAnsiTheme="minorHAnsi" w:cstheme="minorHAnsi"/>
        </w:rPr>
        <w:t>MAY 20</w:t>
      </w:r>
      <w:r w:rsidR="00216830">
        <w:rPr>
          <w:rFonts w:asciiTheme="minorHAnsi" w:hAnsiTheme="minorHAnsi" w:cstheme="minorHAnsi"/>
        </w:rPr>
        <w:t>2</w:t>
      </w:r>
      <w:r w:rsidR="00793A19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AT </w:t>
      </w:r>
      <w:r w:rsidRPr="00457E05">
        <w:rPr>
          <w:rFonts w:asciiTheme="minorHAnsi" w:hAnsiTheme="minorHAnsi" w:cstheme="minorHAnsi"/>
          <w:color w:val="FF0000"/>
          <w:u w:val="single"/>
        </w:rPr>
        <w:t>7.00pm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3308C316" w14:textId="77777777" w:rsidR="007F63FA" w:rsidRDefault="00B371A5" w:rsidP="00E3578B">
      <w:pPr>
        <w:pStyle w:val="KeinLeerraum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Beginning with</w:t>
      </w:r>
    </w:p>
    <w:p w14:paraId="7230F988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5BE1CEBD" w14:textId="77777777" w:rsidR="00E962B3" w:rsidRPr="007F63FA" w:rsidRDefault="00E3578B" w:rsidP="00E3578B">
      <w:pPr>
        <w:pStyle w:val="KeinLeerraum"/>
        <w:rPr>
          <w:b/>
          <w:sz w:val="24"/>
          <w:szCs w:val="24"/>
        </w:rPr>
      </w:pP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="00B371A5">
        <w:rPr>
          <w:b/>
          <w:sz w:val="24"/>
          <w:szCs w:val="24"/>
          <w:u w:val="single"/>
        </w:rPr>
        <w:t xml:space="preserve">THE </w:t>
      </w:r>
      <w:r w:rsidRPr="007F63FA">
        <w:rPr>
          <w:b/>
          <w:sz w:val="24"/>
          <w:szCs w:val="24"/>
          <w:u w:val="single"/>
        </w:rPr>
        <w:t>ANNUAL PARISH MEETING</w:t>
      </w:r>
      <w:r w:rsidRPr="007F63FA">
        <w:rPr>
          <w:b/>
          <w:sz w:val="24"/>
          <w:szCs w:val="24"/>
        </w:rPr>
        <w:t xml:space="preserve"> TO START AT </w:t>
      </w:r>
      <w:r w:rsidRPr="00457E05">
        <w:rPr>
          <w:b/>
          <w:color w:val="FF0000"/>
          <w:sz w:val="24"/>
          <w:szCs w:val="24"/>
        </w:rPr>
        <w:t>7PM</w:t>
      </w:r>
    </w:p>
    <w:p w14:paraId="00C51E14" w14:textId="77777777" w:rsidR="00E3578B" w:rsidRPr="008070EE" w:rsidRDefault="00E3578B" w:rsidP="00E3578B">
      <w:pPr>
        <w:pStyle w:val="KeinLeerraum"/>
        <w:numPr>
          <w:ilvl w:val="0"/>
          <w:numId w:val="1"/>
        </w:numPr>
      </w:pPr>
      <w:r w:rsidRPr="008070EE">
        <w:t>Apologies</w:t>
      </w:r>
    </w:p>
    <w:p w14:paraId="251F8A95" w14:textId="2CF533C9" w:rsidR="00E3578B" w:rsidRPr="008070EE" w:rsidRDefault="00E3578B" w:rsidP="007F63FA">
      <w:pPr>
        <w:pStyle w:val="KeinLeerraum"/>
        <w:numPr>
          <w:ilvl w:val="0"/>
          <w:numId w:val="1"/>
        </w:numPr>
      </w:pPr>
      <w:r w:rsidRPr="008070EE">
        <w:t xml:space="preserve">Minutes of the Annual Parish Meeting </w:t>
      </w:r>
      <w:r w:rsidR="000926D4">
        <w:t>MAY 202</w:t>
      </w:r>
      <w:r w:rsidR="00793A19">
        <w:t>5</w:t>
      </w:r>
    </w:p>
    <w:p w14:paraId="46143B24" w14:textId="77777777" w:rsidR="007D6340" w:rsidRPr="008070EE" w:rsidRDefault="007D6340" w:rsidP="00E3578B">
      <w:pPr>
        <w:pStyle w:val="KeinLeerraum"/>
        <w:numPr>
          <w:ilvl w:val="0"/>
          <w:numId w:val="1"/>
        </w:numPr>
      </w:pPr>
      <w:r w:rsidRPr="008070EE">
        <w:t>Chairman’s Report</w:t>
      </w:r>
    </w:p>
    <w:p w14:paraId="112D9E39" w14:textId="2208E770" w:rsidR="007D6340" w:rsidRPr="008070EE" w:rsidRDefault="007D6340" w:rsidP="00E3578B">
      <w:pPr>
        <w:pStyle w:val="KeinLeerraum"/>
        <w:numPr>
          <w:ilvl w:val="0"/>
          <w:numId w:val="1"/>
        </w:numPr>
      </w:pPr>
      <w:r w:rsidRPr="008070EE">
        <w:t>Treasurers Report</w:t>
      </w:r>
    </w:p>
    <w:p w14:paraId="4AA36BA9" w14:textId="70752C18" w:rsidR="00AC3DA5" w:rsidRPr="008070EE" w:rsidRDefault="00AC3DA5" w:rsidP="00E3578B">
      <w:pPr>
        <w:pStyle w:val="KeinLeerraum"/>
        <w:numPr>
          <w:ilvl w:val="0"/>
          <w:numId w:val="1"/>
        </w:numPr>
      </w:pPr>
      <w:r w:rsidRPr="008070EE">
        <w:t>Approval of Governance Statement for the year 20</w:t>
      </w:r>
      <w:r w:rsidR="00216830" w:rsidRPr="008070EE">
        <w:t>2</w:t>
      </w:r>
      <w:r w:rsidR="00793A19">
        <w:t>5-26</w:t>
      </w:r>
    </w:p>
    <w:p w14:paraId="56912CE0" w14:textId="76C3739C" w:rsidR="00F06B68" w:rsidRPr="008070EE" w:rsidRDefault="00AC3DA5" w:rsidP="00216830">
      <w:pPr>
        <w:pStyle w:val="KeinLeerraum"/>
        <w:numPr>
          <w:ilvl w:val="0"/>
          <w:numId w:val="1"/>
        </w:numPr>
      </w:pPr>
      <w:r w:rsidRPr="008070EE">
        <w:t>Approval of the Accounting Statements for 20</w:t>
      </w:r>
      <w:r w:rsidR="00216830" w:rsidRPr="008070EE">
        <w:t>2</w:t>
      </w:r>
      <w:r w:rsidR="00793A19">
        <w:t>5-26</w:t>
      </w:r>
    </w:p>
    <w:p w14:paraId="56766FF4" w14:textId="77777777" w:rsidR="00A64593" w:rsidRDefault="00A64593" w:rsidP="00A64593">
      <w:pPr>
        <w:pStyle w:val="KeinLeerraum"/>
        <w:rPr>
          <w:sz w:val="24"/>
          <w:szCs w:val="24"/>
        </w:rPr>
      </w:pPr>
    </w:p>
    <w:p w14:paraId="6E185EFA" w14:textId="77777777" w:rsidR="007D6340" w:rsidRPr="007F63FA" w:rsidRDefault="007D6340" w:rsidP="007D6340">
      <w:pPr>
        <w:pStyle w:val="KeinLeerraum"/>
        <w:rPr>
          <w:i/>
          <w:sz w:val="24"/>
          <w:szCs w:val="24"/>
        </w:rPr>
      </w:pPr>
      <w:r w:rsidRPr="007F63FA">
        <w:rPr>
          <w:i/>
          <w:sz w:val="24"/>
          <w:szCs w:val="24"/>
        </w:rPr>
        <w:t>FOLLOWED BY</w:t>
      </w:r>
      <w:r w:rsidR="0017050E" w:rsidRPr="007F63FA">
        <w:rPr>
          <w:i/>
          <w:sz w:val="24"/>
          <w:szCs w:val="24"/>
        </w:rPr>
        <w:t xml:space="preserve">     </w:t>
      </w: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Pr="007F63FA">
        <w:rPr>
          <w:b/>
          <w:sz w:val="24"/>
          <w:szCs w:val="24"/>
          <w:u w:val="single"/>
        </w:rPr>
        <w:t>ANNUAL GENERAL MEETING</w:t>
      </w:r>
    </w:p>
    <w:p w14:paraId="38009262" w14:textId="77777777" w:rsidR="007D6340" w:rsidRPr="008070EE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Apologies</w:t>
      </w:r>
    </w:p>
    <w:p w14:paraId="08FC934B" w14:textId="33C2A7FD" w:rsidR="00C936C5" w:rsidRPr="008070EE" w:rsidRDefault="00216D97" w:rsidP="000F1D93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 xml:space="preserve">Minutes of the AGM </w:t>
      </w:r>
      <w:r w:rsidR="00615DAF">
        <w:t>MAY 202</w:t>
      </w:r>
      <w:r w:rsidR="00793A19">
        <w:t>5</w:t>
      </w:r>
    </w:p>
    <w:p w14:paraId="5CAB67FB" w14:textId="77777777" w:rsidR="007D6340" w:rsidRPr="008070EE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Election of Chairman</w:t>
      </w:r>
    </w:p>
    <w:p w14:paraId="36C0E9D1" w14:textId="77777777" w:rsidR="007D6340" w:rsidRPr="008070EE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Election of Vice Chairman</w:t>
      </w:r>
    </w:p>
    <w:p w14:paraId="21D6C467" w14:textId="2DA01D34" w:rsidR="007D6340" w:rsidRPr="00F700D4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Election of Finance Sub-committee</w:t>
      </w:r>
    </w:p>
    <w:p w14:paraId="728D185F" w14:textId="217C01F0" w:rsidR="00A64593" w:rsidRPr="0057402F" w:rsidRDefault="00F700D4" w:rsidP="00A64593">
      <w:pPr>
        <w:pStyle w:val="KeinLeerraum"/>
        <w:numPr>
          <w:ilvl w:val="0"/>
          <w:numId w:val="2"/>
        </w:numPr>
        <w:rPr>
          <w:b/>
          <w:sz w:val="24"/>
          <w:szCs w:val="24"/>
          <w:u w:val="single"/>
        </w:rPr>
      </w:pPr>
      <w:r>
        <w:t xml:space="preserve">Election of </w:t>
      </w:r>
      <w:r w:rsidR="00C50D1B">
        <w:t>Head of Planning</w:t>
      </w:r>
    </w:p>
    <w:p w14:paraId="1590F3F9" w14:textId="77777777" w:rsidR="008A1C1D" w:rsidRDefault="008A1C1D" w:rsidP="007D6340">
      <w:pPr>
        <w:pStyle w:val="KeinLeerraum"/>
        <w:rPr>
          <w:i/>
          <w:sz w:val="24"/>
        </w:rPr>
      </w:pPr>
    </w:p>
    <w:p w14:paraId="71DA21F8" w14:textId="20486D2C" w:rsidR="007D6340" w:rsidRDefault="007D6340" w:rsidP="007D6340">
      <w:pPr>
        <w:pStyle w:val="KeinLeerraum"/>
        <w:rPr>
          <w:b/>
          <w:u w:val="single"/>
        </w:rPr>
      </w:pPr>
      <w:r w:rsidRPr="00A64593">
        <w:rPr>
          <w:i/>
          <w:sz w:val="24"/>
        </w:rPr>
        <w:t xml:space="preserve">FOLLOWED BY </w:t>
      </w:r>
      <w:r w:rsidR="0017050E" w:rsidRPr="00A64593">
        <w:rPr>
          <w:i/>
          <w:sz w:val="24"/>
        </w:rPr>
        <w:t xml:space="preserve">   </w:t>
      </w:r>
      <w:r w:rsidR="00C936C5" w:rsidRPr="00A64593">
        <w:rPr>
          <w:b/>
          <w:sz w:val="24"/>
          <w:u w:val="single"/>
        </w:rPr>
        <w:t xml:space="preserve"> </w:t>
      </w:r>
      <w:r w:rsidRPr="00A64593">
        <w:rPr>
          <w:b/>
          <w:sz w:val="24"/>
          <w:u w:val="single"/>
        </w:rPr>
        <w:t xml:space="preserve"> PARISH COUNCIL MEETING</w:t>
      </w: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642C1135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793A19">
        <w:rPr>
          <w:rFonts w:asciiTheme="minorHAnsi" w:hAnsiTheme="minorHAnsi" w:cstheme="minorHAnsi"/>
          <w:b/>
          <w:sz w:val="22"/>
          <w:szCs w:val="20"/>
        </w:rPr>
        <w:t>18</w:t>
      </w:r>
      <w:r w:rsidR="00574ED7" w:rsidRPr="00574ED7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574ED7">
        <w:rPr>
          <w:rFonts w:asciiTheme="minorHAnsi" w:hAnsiTheme="minorHAnsi" w:cstheme="minorHAnsi"/>
          <w:b/>
          <w:sz w:val="22"/>
          <w:szCs w:val="20"/>
        </w:rPr>
        <w:t xml:space="preserve"> March 202</w:t>
      </w:r>
      <w:r w:rsidR="00793A19">
        <w:rPr>
          <w:rFonts w:asciiTheme="minorHAnsi" w:hAnsiTheme="minorHAnsi" w:cstheme="minorHAnsi"/>
          <w:b/>
          <w:sz w:val="22"/>
          <w:szCs w:val="20"/>
        </w:rPr>
        <w:t>6</w:t>
      </w:r>
    </w:p>
    <w:p w14:paraId="0D3ED824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</w:p>
    <w:p w14:paraId="3EF6A5AF" w14:textId="41BF8D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04044B">
        <w:rPr>
          <w:rFonts w:asciiTheme="minorHAnsi" w:hAnsiTheme="minorHAnsi" w:cstheme="minorHAnsi"/>
          <w:b/>
          <w:sz w:val="22"/>
          <w:szCs w:val="22"/>
        </w:rPr>
        <w:t>the C</w:t>
      </w:r>
      <w:r w:rsidR="00CE75B1">
        <w:rPr>
          <w:rFonts w:asciiTheme="minorHAnsi" w:hAnsiTheme="minorHAnsi" w:cstheme="minorHAnsi"/>
          <w:b/>
          <w:sz w:val="22"/>
          <w:szCs w:val="22"/>
        </w:rPr>
        <w:t>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3D885813" w14:textId="1BF84B3A" w:rsidR="00DF3C73" w:rsidRPr="00203E7B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</w:p>
    <w:p w14:paraId="756D8EBC" w14:textId="1C71F709" w:rsidR="005D744B" w:rsidRDefault="00BC0B3E" w:rsidP="005D744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>
        <w:rPr>
          <w:rFonts w:asciiTheme="minorHAnsi" w:hAnsiTheme="minorHAnsi" w:cstheme="minorHAnsi"/>
          <w:sz w:val="22"/>
          <w:szCs w:val="20"/>
        </w:rPr>
        <w:t>recommendations</w:t>
      </w:r>
      <w:r w:rsidR="005B536D">
        <w:rPr>
          <w:rFonts w:asciiTheme="minorHAnsi" w:hAnsiTheme="minorHAnsi" w:cstheme="minorHAnsi"/>
          <w:sz w:val="22"/>
          <w:szCs w:val="20"/>
        </w:rPr>
        <w:t>,</w:t>
      </w:r>
      <w:r w:rsidRPr="008070EE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3491B167" w14:textId="77777777" w:rsidR="00D45FEB" w:rsidRDefault="00070AA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</w:r>
    </w:p>
    <w:p w14:paraId="6A0FE742" w14:textId="544F88C5" w:rsidR="00D45FEB" w:rsidRDefault="005D744B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8.1 Applications:</w:t>
      </w:r>
    </w:p>
    <w:p w14:paraId="6FC25975" w14:textId="10B10708" w:rsidR="008C62E4" w:rsidRPr="008C62E4" w:rsidRDefault="008C62E4" w:rsidP="008C62E4">
      <w:pPr>
        <w:pStyle w:val="berschrift2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GoBack"/>
      <w:r w:rsidRPr="008C62E4">
        <w:rPr>
          <w:rFonts w:asciiTheme="minorHAnsi" w:hAnsiTheme="minorHAnsi" w:cstheme="minorHAnsi"/>
          <w:b/>
          <w:color w:val="auto"/>
          <w:sz w:val="22"/>
          <w:szCs w:val="22"/>
        </w:rPr>
        <w:t>81669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: </w:t>
      </w:r>
      <w:r w:rsidRPr="008C62E4">
        <w:rPr>
          <w:rFonts w:asciiTheme="minorHAnsi" w:hAnsiTheme="minorHAnsi" w:cstheme="minorHAnsi"/>
          <w:color w:val="auto"/>
          <w:sz w:val="22"/>
          <w:szCs w:val="22"/>
        </w:rPr>
        <w:t>Sunny Heights, Bishops Nympton, South Molton, Devon, EX36 4EA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8C62E4">
        <w:rPr>
          <w:rFonts w:asciiTheme="minorHAnsi" w:hAnsiTheme="minorHAnsi" w:cstheme="minorHAnsi"/>
          <w:color w:val="auto"/>
          <w:sz w:val="22"/>
          <w:szCs w:val="22"/>
        </w:rPr>
        <w:t>Approval of details in respect of discharge the statutory BGP condition, condition 3 (BGP) and condition 4 (HMMP) attached to planning permission 80877 (Demolition and replacement of an agricultural shed, erection of a garage and wildlife ponds with associated works (amended description))</w:t>
      </w:r>
      <w:r w:rsidR="00862C14">
        <w:rPr>
          <w:rFonts w:asciiTheme="minorHAnsi" w:hAnsiTheme="minorHAnsi" w:cstheme="minorHAnsi"/>
          <w:color w:val="auto"/>
          <w:sz w:val="22"/>
          <w:szCs w:val="22"/>
        </w:rPr>
        <w:t xml:space="preserve"> – consultation end 20.05.2026</w:t>
      </w:r>
    </w:p>
    <w:p w14:paraId="1E6629D1" w14:textId="77777777" w:rsidR="008C62E4" w:rsidRPr="008C62E4" w:rsidRDefault="008C62E4" w:rsidP="008C62E4">
      <w:pPr>
        <w:pStyle w:val="berschrift2"/>
        <w:rPr>
          <w:rFonts w:asciiTheme="minorHAnsi" w:hAnsiTheme="minorHAnsi" w:cstheme="minorHAnsi"/>
          <w:color w:val="auto"/>
          <w:sz w:val="22"/>
          <w:szCs w:val="22"/>
        </w:rPr>
      </w:pPr>
    </w:p>
    <w:p w14:paraId="2CCD07B5" w14:textId="7D1B8794" w:rsidR="008C62E4" w:rsidRPr="008C62E4" w:rsidRDefault="008C62E4" w:rsidP="008C62E4">
      <w:pPr>
        <w:pStyle w:val="berschrift2"/>
        <w:rPr>
          <w:rFonts w:asciiTheme="minorHAnsi" w:hAnsiTheme="minorHAnsi" w:cstheme="minorHAnsi"/>
          <w:color w:val="auto"/>
          <w:sz w:val="22"/>
          <w:szCs w:val="22"/>
        </w:rPr>
      </w:pPr>
      <w:r w:rsidRPr="008C62E4">
        <w:rPr>
          <w:rFonts w:asciiTheme="minorHAnsi" w:hAnsiTheme="minorHAnsi" w:cstheme="minorHAnsi"/>
          <w:b/>
          <w:color w:val="auto"/>
          <w:sz w:val="22"/>
          <w:szCs w:val="22"/>
        </w:rPr>
        <w:t>81459</w:t>
      </w:r>
      <w:r w:rsidR="00B70F3B">
        <w:rPr>
          <w:rFonts w:asciiTheme="minorHAnsi" w:hAnsiTheme="minorHAnsi" w:cstheme="minorHAnsi"/>
          <w:b/>
          <w:color w:val="auto"/>
          <w:sz w:val="22"/>
          <w:szCs w:val="22"/>
        </w:rPr>
        <w:t xml:space="preserve"> -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proofErr w:type="spellStart"/>
      <w:r w:rsidRPr="008C62E4">
        <w:rPr>
          <w:rFonts w:asciiTheme="minorHAnsi" w:hAnsiTheme="minorHAnsi" w:cstheme="minorHAnsi"/>
          <w:color w:val="auto"/>
          <w:sz w:val="22"/>
          <w:szCs w:val="22"/>
        </w:rPr>
        <w:t>Marchfield</w:t>
      </w:r>
      <w:proofErr w:type="spellEnd"/>
      <w:r w:rsidRPr="008C62E4">
        <w:rPr>
          <w:rFonts w:asciiTheme="minorHAnsi" w:hAnsiTheme="minorHAnsi" w:cstheme="minorHAnsi"/>
          <w:color w:val="auto"/>
          <w:sz w:val="22"/>
          <w:szCs w:val="22"/>
        </w:rPr>
        <w:t>, Bishops </w:t>
      </w:r>
      <w:proofErr w:type="spellStart"/>
      <w:r w:rsidRPr="008C62E4">
        <w:rPr>
          <w:rFonts w:asciiTheme="minorHAnsi" w:hAnsiTheme="minorHAnsi" w:cstheme="minorHAnsi"/>
          <w:color w:val="auto"/>
          <w:sz w:val="22"/>
          <w:szCs w:val="22"/>
        </w:rPr>
        <w:t>Nympton</w:t>
      </w:r>
      <w:proofErr w:type="spellEnd"/>
      <w:r w:rsidRPr="008C62E4">
        <w:rPr>
          <w:rFonts w:asciiTheme="minorHAnsi" w:hAnsiTheme="minorHAnsi" w:cstheme="minorHAnsi"/>
          <w:color w:val="auto"/>
          <w:sz w:val="22"/>
          <w:szCs w:val="22"/>
        </w:rPr>
        <w:t>, South </w:t>
      </w:r>
      <w:proofErr w:type="spellStart"/>
      <w:r w:rsidRPr="008C62E4">
        <w:rPr>
          <w:rFonts w:asciiTheme="minorHAnsi" w:hAnsiTheme="minorHAnsi" w:cstheme="minorHAnsi"/>
          <w:color w:val="auto"/>
          <w:sz w:val="22"/>
          <w:szCs w:val="22"/>
        </w:rPr>
        <w:t>Molton</w:t>
      </w:r>
      <w:proofErr w:type="spellEnd"/>
      <w:r w:rsidRPr="008C62E4">
        <w:rPr>
          <w:rFonts w:asciiTheme="minorHAnsi" w:hAnsiTheme="minorHAnsi" w:cstheme="minorHAnsi"/>
          <w:color w:val="auto"/>
          <w:sz w:val="22"/>
          <w:szCs w:val="22"/>
        </w:rPr>
        <w:t>, Devon, EX36 4NY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8C62E4">
        <w:rPr>
          <w:rFonts w:asciiTheme="minorHAnsi" w:hAnsiTheme="minorHAnsi" w:cstheme="minorHAnsi"/>
          <w:color w:val="auto"/>
          <w:sz w:val="22"/>
          <w:szCs w:val="22"/>
        </w:rPr>
        <w:t>Siting of two self-contained chalets for residential purposes &amp; x1 dwelling to be absorbed into main residence</w:t>
      </w:r>
      <w:r w:rsidR="00862C14">
        <w:rPr>
          <w:rFonts w:asciiTheme="minorHAnsi" w:hAnsiTheme="minorHAnsi" w:cstheme="minorHAnsi"/>
          <w:color w:val="auto"/>
          <w:sz w:val="22"/>
          <w:szCs w:val="22"/>
        </w:rPr>
        <w:t xml:space="preserve"> – consultation end 29.05.2026</w:t>
      </w:r>
      <w:r w:rsidR="00AF2175">
        <w:rPr>
          <w:rFonts w:asciiTheme="minorHAnsi" w:hAnsiTheme="minorHAnsi" w:cstheme="minorHAnsi"/>
          <w:color w:val="auto"/>
          <w:sz w:val="22"/>
          <w:szCs w:val="22"/>
        </w:rPr>
        <w:t>, site visit suggested</w:t>
      </w:r>
    </w:p>
    <w:p w14:paraId="2829D668" w14:textId="77777777" w:rsidR="008C62E4" w:rsidRPr="008C62E4" w:rsidRDefault="008C62E4" w:rsidP="008C62E4">
      <w:pPr>
        <w:pStyle w:val="berschrift2"/>
        <w:rPr>
          <w:rFonts w:asciiTheme="minorHAnsi" w:hAnsiTheme="minorHAnsi" w:cstheme="minorHAnsi"/>
          <w:color w:val="auto"/>
          <w:sz w:val="22"/>
          <w:szCs w:val="22"/>
        </w:rPr>
      </w:pPr>
    </w:p>
    <w:p w14:paraId="6A7570C1" w14:textId="7ACC99CA" w:rsidR="008C62E4" w:rsidRPr="008C62E4" w:rsidRDefault="008C62E4" w:rsidP="008C62E4">
      <w:pPr>
        <w:pStyle w:val="berschrift2"/>
        <w:rPr>
          <w:rFonts w:asciiTheme="minorHAnsi" w:hAnsiTheme="minorHAnsi" w:cstheme="minorHAnsi"/>
          <w:color w:val="auto"/>
          <w:sz w:val="22"/>
          <w:szCs w:val="22"/>
        </w:rPr>
      </w:pPr>
      <w:r w:rsidRPr="008C62E4">
        <w:rPr>
          <w:rFonts w:asciiTheme="minorHAnsi" w:hAnsiTheme="minorHAnsi" w:cstheme="minorHAnsi"/>
          <w:b/>
          <w:color w:val="auto"/>
          <w:sz w:val="22"/>
          <w:szCs w:val="22"/>
        </w:rPr>
        <w:t>81693</w:t>
      </w:r>
      <w:r w:rsidR="00B70F3B">
        <w:rPr>
          <w:rFonts w:asciiTheme="minorHAnsi" w:hAnsiTheme="minorHAnsi" w:cstheme="minorHAnsi"/>
          <w:b/>
          <w:color w:val="auto"/>
          <w:sz w:val="22"/>
          <w:szCs w:val="22"/>
        </w:rPr>
        <w:t xml:space="preserve"> -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8C62E4">
        <w:rPr>
          <w:rFonts w:asciiTheme="minorHAnsi" w:hAnsiTheme="minorHAnsi" w:cstheme="minorHAnsi"/>
          <w:color w:val="auto"/>
          <w:sz w:val="22"/>
          <w:szCs w:val="22"/>
        </w:rPr>
        <w:t>5 </w:t>
      </w:r>
      <w:proofErr w:type="spellStart"/>
      <w:r w:rsidRPr="008C62E4">
        <w:rPr>
          <w:rFonts w:asciiTheme="minorHAnsi" w:hAnsiTheme="minorHAnsi" w:cstheme="minorHAnsi"/>
          <w:color w:val="auto"/>
          <w:sz w:val="22"/>
          <w:szCs w:val="22"/>
        </w:rPr>
        <w:t>Venford</w:t>
      </w:r>
      <w:proofErr w:type="spellEnd"/>
      <w:r w:rsidRPr="008C62E4">
        <w:rPr>
          <w:rFonts w:asciiTheme="minorHAnsi" w:hAnsiTheme="minorHAnsi" w:cstheme="minorHAnsi"/>
          <w:color w:val="auto"/>
          <w:sz w:val="22"/>
          <w:szCs w:val="22"/>
        </w:rPr>
        <w:t> Villas, South </w:t>
      </w:r>
      <w:proofErr w:type="spellStart"/>
      <w:r w:rsidRPr="008C62E4">
        <w:rPr>
          <w:rFonts w:asciiTheme="minorHAnsi" w:hAnsiTheme="minorHAnsi" w:cstheme="minorHAnsi"/>
          <w:color w:val="auto"/>
          <w:sz w:val="22"/>
          <w:szCs w:val="22"/>
        </w:rPr>
        <w:t>Molton</w:t>
      </w:r>
      <w:proofErr w:type="spellEnd"/>
      <w:r w:rsidRPr="008C62E4">
        <w:rPr>
          <w:rFonts w:asciiTheme="minorHAnsi" w:hAnsiTheme="minorHAnsi" w:cstheme="minorHAnsi"/>
          <w:color w:val="auto"/>
          <w:sz w:val="22"/>
          <w:szCs w:val="22"/>
        </w:rPr>
        <w:t>, Devon, EX36 3QE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8C62E4">
        <w:rPr>
          <w:rFonts w:asciiTheme="minorHAnsi" w:hAnsiTheme="minorHAnsi" w:cstheme="minorHAnsi"/>
          <w:color w:val="auto"/>
          <w:sz w:val="22"/>
          <w:szCs w:val="22"/>
        </w:rPr>
        <w:t>Certificate of lawful development for single storey extension to dwelling</w:t>
      </w:r>
      <w:r w:rsidR="00AF2175">
        <w:rPr>
          <w:rFonts w:asciiTheme="minorHAnsi" w:hAnsiTheme="minorHAnsi" w:cstheme="minorHAnsi"/>
          <w:color w:val="auto"/>
          <w:sz w:val="22"/>
          <w:szCs w:val="22"/>
        </w:rPr>
        <w:t xml:space="preserve"> – no approval needed</w:t>
      </w:r>
    </w:p>
    <w:bookmarkEnd w:id="0"/>
    <w:p w14:paraId="076742EB" w14:textId="77777777" w:rsidR="008C62E4" w:rsidRDefault="008C62E4" w:rsidP="008C62E4">
      <w:pPr>
        <w:rPr>
          <w:rFonts w:asciiTheme="minorHAnsi" w:hAnsiTheme="minorHAnsi" w:cstheme="minorHAnsi"/>
          <w:sz w:val="22"/>
          <w:szCs w:val="22"/>
        </w:rPr>
      </w:pPr>
    </w:p>
    <w:p w14:paraId="1B0B30EF" w14:textId="63711323" w:rsidR="00E762F0" w:rsidRPr="00E762F0" w:rsidRDefault="00E762F0" w:rsidP="008C62E4">
      <w:pPr>
        <w:rPr>
          <w:rFonts w:asciiTheme="minorHAnsi" w:hAnsiTheme="minorHAnsi" w:cstheme="minorHAnsi"/>
          <w:b/>
          <w:sz w:val="22"/>
          <w:szCs w:val="22"/>
        </w:rPr>
      </w:pPr>
      <w:r w:rsidRPr="00E762F0">
        <w:rPr>
          <w:rFonts w:asciiTheme="minorHAnsi" w:hAnsiTheme="minorHAnsi" w:cstheme="minorHAnsi"/>
          <w:b/>
          <w:sz w:val="22"/>
          <w:szCs w:val="22"/>
        </w:rPr>
        <w:t>8.2 Approved</w:t>
      </w:r>
    </w:p>
    <w:p w14:paraId="7650F670" w14:textId="77777777" w:rsidR="00E762F0" w:rsidRPr="008C62E4" w:rsidRDefault="00E762F0" w:rsidP="008C62E4">
      <w:pPr>
        <w:rPr>
          <w:rFonts w:asciiTheme="minorHAnsi" w:hAnsiTheme="minorHAnsi" w:cstheme="minorHAnsi"/>
          <w:sz w:val="22"/>
          <w:szCs w:val="22"/>
        </w:rPr>
      </w:pPr>
    </w:p>
    <w:p w14:paraId="00DBB564" w14:textId="7FA9A7EE" w:rsidR="008C62E4" w:rsidRPr="008C62E4" w:rsidRDefault="008C62E4" w:rsidP="008C62E4">
      <w:pPr>
        <w:rPr>
          <w:rFonts w:asciiTheme="minorHAnsi" w:hAnsiTheme="minorHAnsi" w:cstheme="minorHAnsi"/>
          <w:sz w:val="22"/>
          <w:szCs w:val="22"/>
        </w:rPr>
      </w:pPr>
      <w:r w:rsidRPr="008C62E4">
        <w:rPr>
          <w:rFonts w:asciiTheme="minorHAnsi" w:hAnsiTheme="minorHAnsi" w:cstheme="minorHAnsi"/>
          <w:b/>
          <w:sz w:val="22"/>
          <w:szCs w:val="22"/>
        </w:rPr>
        <w:t>81559</w:t>
      </w:r>
      <w:r w:rsidR="00B70F3B">
        <w:rPr>
          <w:rFonts w:asciiTheme="minorHAnsi" w:hAnsiTheme="minorHAnsi" w:cstheme="minorHAnsi"/>
          <w:b/>
          <w:sz w:val="22"/>
          <w:szCs w:val="22"/>
        </w:rPr>
        <w:t xml:space="preserve"> -</w:t>
      </w:r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spellStart"/>
      <w:r w:rsidRPr="008C62E4">
        <w:rPr>
          <w:rFonts w:asciiTheme="minorHAnsi" w:hAnsiTheme="minorHAnsi" w:cstheme="minorHAnsi"/>
          <w:sz w:val="22"/>
          <w:szCs w:val="22"/>
        </w:rPr>
        <w:t>Mornacott</w:t>
      </w:r>
      <w:proofErr w:type="spellEnd"/>
      <w:r w:rsidRPr="008C62E4">
        <w:rPr>
          <w:rFonts w:asciiTheme="minorHAnsi" w:hAnsiTheme="minorHAnsi" w:cstheme="minorHAnsi"/>
          <w:sz w:val="22"/>
          <w:szCs w:val="22"/>
        </w:rPr>
        <w:t> Farm, South </w:t>
      </w:r>
      <w:proofErr w:type="spellStart"/>
      <w:r w:rsidRPr="008C62E4">
        <w:rPr>
          <w:rFonts w:asciiTheme="minorHAnsi" w:hAnsiTheme="minorHAnsi" w:cstheme="minorHAnsi"/>
          <w:sz w:val="22"/>
          <w:szCs w:val="22"/>
        </w:rPr>
        <w:t>Molton</w:t>
      </w:r>
      <w:proofErr w:type="spellEnd"/>
      <w:r w:rsidRPr="008C62E4">
        <w:rPr>
          <w:rFonts w:asciiTheme="minorHAnsi" w:hAnsiTheme="minorHAnsi" w:cstheme="minorHAnsi"/>
          <w:sz w:val="22"/>
          <w:szCs w:val="22"/>
        </w:rPr>
        <w:t>, Devon, EX36 3QS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8C62E4">
        <w:rPr>
          <w:rFonts w:asciiTheme="minorHAnsi" w:hAnsiTheme="minorHAnsi" w:cstheme="minorHAnsi"/>
          <w:sz w:val="22"/>
          <w:szCs w:val="22"/>
        </w:rPr>
        <w:t>Conversion of The Old Beater’s Room to a dwelling</w:t>
      </w:r>
      <w:r w:rsidR="00862C14">
        <w:rPr>
          <w:rFonts w:asciiTheme="minorHAnsi" w:hAnsiTheme="minorHAnsi" w:cstheme="minorHAnsi"/>
          <w:sz w:val="22"/>
          <w:szCs w:val="22"/>
        </w:rPr>
        <w:t xml:space="preserve"> – consultation ended</w:t>
      </w:r>
    </w:p>
    <w:p w14:paraId="07CA735B" w14:textId="77777777" w:rsidR="008C62E4" w:rsidRDefault="008C62E4" w:rsidP="008C62E4"/>
    <w:p w14:paraId="7CB8279B" w14:textId="77777777" w:rsidR="008C62E4" w:rsidRDefault="008C62E4" w:rsidP="008C62E4">
      <w:pPr>
        <w:pStyle w:val="berschrift2"/>
      </w:pPr>
    </w:p>
    <w:p w14:paraId="3C133E22" w14:textId="77777777" w:rsidR="00D45FEB" w:rsidRDefault="00D45FEB" w:rsidP="00070AA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494373D8" w14:textId="77777777" w:rsidR="00D45FEB" w:rsidRDefault="00D45FEB" w:rsidP="00070AA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288E34F8" w14:textId="463CB37F" w:rsidR="00070AA4" w:rsidRPr="005D744B" w:rsidRDefault="00070AA4" w:rsidP="005D744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3112D3F6" w14:textId="77777777" w:rsidR="00070AA4" w:rsidRPr="00376658" w:rsidRDefault="00070AA4" w:rsidP="00376658">
      <w:pPr>
        <w:ind w:firstLine="360"/>
      </w:pPr>
    </w:p>
    <w:p w14:paraId="57A9F582" w14:textId="24B7ACB6" w:rsidR="00DE1381" w:rsidRPr="00B70F3B" w:rsidRDefault="00DE1381" w:rsidP="00BF7A67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b/>
          <w:sz w:val="22"/>
        </w:rPr>
        <w:t>Clerks Correspondence:</w:t>
      </w:r>
    </w:p>
    <w:p w14:paraId="033C2E51" w14:textId="02CD0ED6" w:rsidR="00B70F3B" w:rsidRPr="00D4778F" w:rsidRDefault="00B70F3B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 w:rsidRPr="00D4778F">
        <w:rPr>
          <w:rFonts w:asciiTheme="minorHAnsi" w:hAnsiTheme="minorHAnsi" w:cstheme="minorHAnsi"/>
          <w:sz w:val="22"/>
        </w:rPr>
        <w:t>Dog fouling, which had been raised by the public in the March council meeting, is generally being addressed by NDC via a special campaign</w:t>
      </w:r>
      <w:r w:rsidR="00541956" w:rsidRPr="00D4778F">
        <w:rPr>
          <w:rFonts w:asciiTheme="minorHAnsi" w:hAnsiTheme="minorHAnsi" w:cstheme="minorHAnsi"/>
          <w:sz w:val="22"/>
        </w:rPr>
        <w:t xml:space="preserve"> (https://www.northdevon.gov.uk/news/2026/north-devon-council-launches-district-wide-campaign-tackle-dog-fouling</w:t>
      </w:r>
      <w:proofErr w:type="gramStart"/>
      <w:r w:rsidR="00541956" w:rsidRPr="00D4778F">
        <w:rPr>
          <w:rFonts w:asciiTheme="minorHAnsi" w:hAnsiTheme="minorHAnsi" w:cstheme="minorHAnsi"/>
          <w:sz w:val="22"/>
        </w:rPr>
        <w:t>)</w:t>
      </w:r>
      <w:r w:rsidR="00D4778F" w:rsidRPr="00D4778F">
        <w:rPr>
          <w:rFonts w:asciiTheme="minorHAnsi" w:hAnsiTheme="minorHAnsi" w:cstheme="minorHAnsi"/>
          <w:sz w:val="22"/>
        </w:rPr>
        <w:t xml:space="preserve"> ,</w:t>
      </w:r>
      <w:proofErr w:type="gramEnd"/>
      <w:r w:rsidR="00D4778F" w:rsidRPr="00D4778F">
        <w:rPr>
          <w:rFonts w:asciiTheme="minorHAnsi" w:hAnsiTheme="minorHAnsi" w:cstheme="minorHAnsi"/>
          <w:sz w:val="22"/>
        </w:rPr>
        <w:t xml:space="preserve"> the public is also encouraged to report dog fouling online. The dog warden has been specifically to Bishops </w:t>
      </w:r>
      <w:proofErr w:type="spellStart"/>
      <w:r w:rsidR="00D4778F" w:rsidRPr="00D4778F">
        <w:rPr>
          <w:rFonts w:asciiTheme="minorHAnsi" w:hAnsiTheme="minorHAnsi" w:cstheme="minorHAnsi"/>
          <w:sz w:val="22"/>
        </w:rPr>
        <w:t>Nympton</w:t>
      </w:r>
      <w:proofErr w:type="spellEnd"/>
      <w:r w:rsidR="00D4778F" w:rsidRPr="00D4778F">
        <w:rPr>
          <w:rFonts w:asciiTheme="minorHAnsi" w:hAnsiTheme="minorHAnsi" w:cstheme="minorHAnsi"/>
          <w:sz w:val="22"/>
        </w:rPr>
        <w:t xml:space="preserve"> and has assessed the situation, more enforcement signs have gone up. In addition to that two named perpetrators have received letters from council/clerk urging them to be more responsible and to clear up after their dogs.</w:t>
      </w:r>
    </w:p>
    <w:p w14:paraId="0FBEE6FC" w14:textId="3F4EC579" w:rsidR="00D4778F" w:rsidRPr="00D4778F" w:rsidRDefault="00D4778F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>The police have done some spot checking of speeding through the village as well as through Ash Mill. I have not been contacted again though, so work on the assumption that very little speeding was actually noted. A table of costs regarding official speed reducing schemes has been circulated, first impressions are that these are very high.</w:t>
      </w:r>
    </w:p>
    <w:p w14:paraId="4BFA8108" w14:textId="71D140B1" w:rsidR="00D4778F" w:rsidRPr="00D4778F" w:rsidRDefault="00D4778F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 xml:space="preserve">Cluster working is still promoted, but it appears that most of it centres on specific issues in very specific circumstances. However, there should be some ‘”informal get </w:t>
      </w:r>
      <w:proofErr w:type="spellStart"/>
      <w:r>
        <w:rPr>
          <w:rFonts w:asciiTheme="minorHAnsi" w:hAnsiTheme="minorHAnsi" w:cstheme="minorHAnsi"/>
          <w:sz w:val="22"/>
        </w:rPr>
        <w:t>togethers</w:t>
      </w:r>
      <w:proofErr w:type="spellEnd"/>
      <w:r>
        <w:rPr>
          <w:rFonts w:asciiTheme="minorHAnsi" w:hAnsiTheme="minorHAnsi" w:cstheme="minorHAnsi"/>
          <w:sz w:val="22"/>
        </w:rPr>
        <w:t>” with local clerks, to see if there is any ground that could be leveraged to everybody’s benefit.</w:t>
      </w:r>
    </w:p>
    <w:p w14:paraId="03ABC2C3" w14:textId="2294CBFF" w:rsidR="00D4778F" w:rsidRPr="00D57286" w:rsidRDefault="00D4778F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 xml:space="preserve">A decision on our </w:t>
      </w:r>
      <w:r w:rsidR="00D57286">
        <w:rPr>
          <w:rFonts w:asciiTheme="minorHAnsi" w:hAnsiTheme="minorHAnsi" w:cstheme="minorHAnsi"/>
          <w:sz w:val="22"/>
        </w:rPr>
        <w:t xml:space="preserve">transfer of the </w:t>
      </w:r>
      <w:proofErr w:type="spellStart"/>
      <w:r w:rsidR="00D57286">
        <w:rPr>
          <w:rFonts w:asciiTheme="minorHAnsi" w:hAnsiTheme="minorHAnsi" w:cstheme="minorHAnsi"/>
          <w:sz w:val="22"/>
        </w:rPr>
        <w:t>Glebeland</w:t>
      </w:r>
      <w:proofErr w:type="spellEnd"/>
      <w:r w:rsidR="00D57286">
        <w:rPr>
          <w:rFonts w:asciiTheme="minorHAnsi" w:hAnsiTheme="minorHAnsi" w:cstheme="minorHAnsi"/>
          <w:sz w:val="22"/>
        </w:rPr>
        <w:t xml:space="preserve"> Garages into Bishop </w:t>
      </w:r>
      <w:proofErr w:type="spellStart"/>
      <w:r w:rsidR="00D57286">
        <w:rPr>
          <w:rFonts w:asciiTheme="minorHAnsi" w:hAnsiTheme="minorHAnsi" w:cstheme="minorHAnsi"/>
          <w:sz w:val="22"/>
        </w:rPr>
        <w:t>Nympton</w:t>
      </w:r>
      <w:proofErr w:type="spellEnd"/>
      <w:r w:rsidR="00D57286">
        <w:rPr>
          <w:rFonts w:asciiTheme="minorHAnsi" w:hAnsiTheme="minorHAnsi" w:cstheme="minorHAnsi"/>
          <w:sz w:val="22"/>
        </w:rPr>
        <w:t xml:space="preserve"> Council ownership is still outstanding</w:t>
      </w:r>
      <w:r w:rsidR="00596CD7">
        <w:rPr>
          <w:rFonts w:asciiTheme="minorHAnsi" w:hAnsiTheme="minorHAnsi" w:cstheme="minorHAnsi"/>
          <w:sz w:val="22"/>
        </w:rPr>
        <w:t>, it is considered “under further consideration”</w:t>
      </w:r>
    </w:p>
    <w:p w14:paraId="40AB93D4" w14:textId="0E8F6287" w:rsidR="00D57286" w:rsidRPr="00D57286" w:rsidRDefault="00D57286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>The pre-application for the toilet refurbishment has come back with a recommendation to submit a full planning application.</w:t>
      </w:r>
    </w:p>
    <w:p w14:paraId="2DC3817A" w14:textId="1B450279" w:rsidR="00D57286" w:rsidRPr="00376C88" w:rsidRDefault="00D57286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>Assertion 10 compliance is almost complete.</w:t>
      </w:r>
    </w:p>
    <w:p w14:paraId="6FD4121B" w14:textId="338DA329" w:rsidR="00376C88" w:rsidRPr="00376C88" w:rsidRDefault="00376C88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>The church secretary is asking the council for a grant of just under £200 for cleaning equipment.</w:t>
      </w:r>
    </w:p>
    <w:p w14:paraId="5BB93176" w14:textId="161891D8" w:rsidR="00376C88" w:rsidRPr="00D4778F" w:rsidRDefault="00376C88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>The playground safety inspection in March had the expected results: the safety of the slide is impaired and they complain about some equipment not having been cleaned.</w:t>
      </w:r>
    </w:p>
    <w:p w14:paraId="374A0C69" w14:textId="77777777" w:rsidR="00791F2D" w:rsidRPr="00495740" w:rsidRDefault="00791F2D" w:rsidP="00791F2D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Theme="minorHAnsi" w:hAnsiTheme="minorHAnsi" w:cstheme="minorHAnsi"/>
          <w:sz w:val="22"/>
        </w:rPr>
      </w:pPr>
    </w:p>
    <w:p w14:paraId="2F0EACCB" w14:textId="77777777" w:rsidR="00495740" w:rsidRDefault="00495740" w:rsidP="00495740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  <w:r w:rsidRPr="00BF7A67">
        <w:rPr>
          <w:rFonts w:asciiTheme="minorHAnsi" w:hAnsiTheme="minorHAnsi" w:cstheme="minorHAnsi"/>
          <w:b/>
          <w:bCs/>
          <w:sz w:val="22"/>
        </w:rPr>
        <w:t>ARs captured and updated</w:t>
      </w:r>
      <w:r w:rsidRPr="00BF7A67">
        <w:rPr>
          <w:rFonts w:asciiTheme="minorHAnsi" w:hAnsiTheme="minorHAnsi" w:cstheme="minorHAnsi"/>
          <w:sz w:val="22"/>
        </w:rPr>
        <w:t>:</w:t>
      </w:r>
    </w:p>
    <w:p w14:paraId="3679B953" w14:textId="2CC1F493" w:rsidR="00D57286" w:rsidRDefault="00121FB1" w:rsidP="00D5728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See updates above</w:t>
      </w:r>
    </w:p>
    <w:p w14:paraId="15A96937" w14:textId="7B4FD21A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 xml:space="preserve">Ongoing - All Cllrs to send known road issues to Clerk for consolidation and </w:t>
      </w:r>
      <w:r w:rsidR="00D57286">
        <w:rPr>
          <w:rFonts w:asciiTheme="minorHAnsi" w:hAnsiTheme="minorHAnsi" w:cstheme="minorHAnsi"/>
          <w:bCs/>
          <w:sz w:val="22"/>
        </w:rPr>
        <w:t xml:space="preserve">for onward reporting to Cllr </w:t>
      </w:r>
      <w:proofErr w:type="spellStart"/>
      <w:r w:rsidR="00D57286">
        <w:rPr>
          <w:rFonts w:asciiTheme="minorHAnsi" w:hAnsiTheme="minorHAnsi" w:cstheme="minorHAnsi"/>
          <w:bCs/>
          <w:sz w:val="22"/>
        </w:rPr>
        <w:t>Hopley</w:t>
      </w:r>
      <w:proofErr w:type="spellEnd"/>
    </w:p>
    <w:p w14:paraId="0291A0F0" w14:textId="56BD0616" w:rsidR="00A64593" w:rsidRPr="008070EE" w:rsidRDefault="00A64593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</w:p>
    <w:p w14:paraId="02A5006A" w14:textId="0999AE9A" w:rsidR="00216830" w:rsidRPr="00DE1381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 annual review</w:t>
      </w:r>
      <w:r w:rsidR="00495740">
        <w:rPr>
          <w:rFonts w:asciiTheme="minorHAnsi" w:hAnsiTheme="minorHAnsi" w:cstheme="minorHAnsi"/>
          <w:b/>
          <w:sz w:val="22"/>
          <w:szCs w:val="20"/>
        </w:rPr>
        <w:t xml:space="preserve">: </w:t>
      </w:r>
      <w:r w:rsidR="00495740" w:rsidRPr="00495740">
        <w:rPr>
          <w:rFonts w:asciiTheme="minorHAnsi" w:hAnsiTheme="minorHAnsi" w:cstheme="minorHAnsi"/>
          <w:sz w:val="22"/>
          <w:szCs w:val="20"/>
        </w:rPr>
        <w:t>see above</w:t>
      </w:r>
    </w:p>
    <w:p w14:paraId="0D0D5454" w14:textId="199F5F44" w:rsidR="0087078B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368DE1A" w14:textId="7C0A6ED0" w:rsidR="0087078B" w:rsidRPr="0087078B" w:rsidRDefault="0087078B" w:rsidP="0087078B">
      <w:pPr>
        <w:ind w:firstLine="360"/>
        <w:rPr>
          <w:rFonts w:asciiTheme="minorHAnsi" w:hAnsiTheme="minorHAnsi" w:cstheme="minorHAnsi"/>
        </w:rPr>
      </w:pPr>
      <w:r w:rsidRPr="0087078B">
        <w:rPr>
          <w:rFonts w:asciiTheme="minorHAnsi" w:hAnsiTheme="minorHAnsi" w:cstheme="minorHAnsi"/>
          <w:b/>
        </w:rPr>
        <w:t xml:space="preserve">Toilets refurbishment: </w:t>
      </w:r>
      <w:r w:rsidR="00791F2D">
        <w:rPr>
          <w:rFonts w:asciiTheme="minorHAnsi" w:hAnsiTheme="minorHAnsi" w:cstheme="minorHAnsi"/>
          <w:b/>
        </w:rPr>
        <w:t>see above</w:t>
      </w:r>
    </w:p>
    <w:p w14:paraId="66CE4A3D" w14:textId="1C90C7A0" w:rsidR="0087078B" w:rsidRPr="0087078B" w:rsidRDefault="0087078B" w:rsidP="0087078B">
      <w:pPr>
        <w:ind w:firstLine="360"/>
        <w:rPr>
          <w:rFonts w:asciiTheme="minorHAnsi" w:hAnsiTheme="minorHAnsi" w:cstheme="minorHAnsi"/>
          <w:b/>
        </w:rPr>
      </w:pPr>
      <w:r w:rsidRPr="0087078B">
        <w:rPr>
          <w:rFonts w:asciiTheme="minorHAnsi" w:hAnsiTheme="minorHAnsi" w:cstheme="minorHAnsi"/>
          <w:b/>
        </w:rPr>
        <w:t>Playground equipment renewal</w:t>
      </w:r>
      <w:r w:rsidR="00791F2D">
        <w:rPr>
          <w:rFonts w:asciiTheme="minorHAnsi" w:hAnsiTheme="minorHAnsi" w:cstheme="minorHAnsi"/>
          <w:b/>
        </w:rPr>
        <w:t>: see above</w:t>
      </w:r>
    </w:p>
    <w:p w14:paraId="10D10A0C" w14:textId="2D4CBFE9" w:rsidR="00AC3DA5" w:rsidRPr="008070EE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BA2A32">
        <w:rPr>
          <w:rFonts w:asciiTheme="minorHAnsi" w:hAnsiTheme="minorHAnsi" w:cstheme="minorHAnsi"/>
          <w:b/>
          <w:sz w:val="22"/>
          <w:szCs w:val="20"/>
        </w:rPr>
        <w:t xml:space="preserve"> to Follow.</w:t>
      </w:r>
    </w:p>
    <w:p w14:paraId="3AF76567" w14:textId="77777777" w:rsidR="00565EC8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6B02678C" w:rsidR="00BC0B3E" w:rsidRPr="008070EE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06B68" w:rsidRPr="008070EE">
        <w:rPr>
          <w:rFonts w:asciiTheme="minorHAnsi" w:hAnsiTheme="minorHAnsi" w:cstheme="minorHAnsi"/>
          <w:sz w:val="22"/>
          <w:szCs w:val="22"/>
        </w:rPr>
        <w:t>May 20</w:t>
      </w:r>
      <w:r w:rsidR="00216830" w:rsidRPr="008070EE">
        <w:rPr>
          <w:rFonts w:asciiTheme="minorHAnsi" w:hAnsiTheme="minorHAnsi" w:cstheme="minorHAnsi"/>
          <w:sz w:val="22"/>
          <w:szCs w:val="22"/>
        </w:rPr>
        <w:t>2</w:t>
      </w:r>
      <w:r w:rsidR="00793A19">
        <w:rPr>
          <w:rFonts w:asciiTheme="minorHAnsi" w:hAnsiTheme="minorHAnsi" w:cstheme="minorHAnsi"/>
          <w:sz w:val="22"/>
          <w:szCs w:val="22"/>
        </w:rPr>
        <w:t>6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sectPr w:rsidR="00AC3DA5" w:rsidRPr="008070EE" w:rsidSect="00146120">
      <w:headerReference w:type="default" r:id="rId7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F2BE5" w14:textId="77777777" w:rsidR="00484BA6" w:rsidRDefault="00484BA6" w:rsidP="00F06B68">
      <w:r>
        <w:separator/>
      </w:r>
    </w:p>
  </w:endnote>
  <w:endnote w:type="continuationSeparator" w:id="0">
    <w:p w14:paraId="43AFEA41" w14:textId="77777777" w:rsidR="00484BA6" w:rsidRDefault="00484BA6" w:rsidP="00F06B68">
      <w:r>
        <w:continuationSeparator/>
      </w:r>
    </w:p>
  </w:endnote>
  <w:endnote w:type="continuationNotice" w:id="1">
    <w:p w14:paraId="6A49EA08" w14:textId="77777777" w:rsidR="00484BA6" w:rsidRDefault="00484B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070F8" w14:textId="77777777" w:rsidR="00484BA6" w:rsidRDefault="00484BA6" w:rsidP="00F06B68">
      <w:r>
        <w:separator/>
      </w:r>
    </w:p>
  </w:footnote>
  <w:footnote w:type="continuationSeparator" w:id="0">
    <w:p w14:paraId="3923C6A3" w14:textId="77777777" w:rsidR="00484BA6" w:rsidRDefault="00484BA6" w:rsidP="00F06B68">
      <w:r>
        <w:continuationSeparator/>
      </w:r>
    </w:p>
  </w:footnote>
  <w:footnote w:type="continuationNotice" w:id="1">
    <w:p w14:paraId="7D407018" w14:textId="77777777" w:rsidR="00484BA6" w:rsidRDefault="00484BA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F06B68" w:rsidRPr="00555DDA" w:rsidRDefault="00F06B68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7DF1A87"/>
    <w:multiLevelType w:val="hybridMultilevel"/>
    <w:tmpl w:val="ADFAF788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329BD"/>
    <w:multiLevelType w:val="hybridMultilevel"/>
    <w:tmpl w:val="EA6A7A1C"/>
    <w:lvl w:ilvl="0" w:tplc="0407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567D8"/>
    <w:multiLevelType w:val="hybridMultilevel"/>
    <w:tmpl w:val="6D92DADA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62545"/>
    <w:rsid w:val="00070AA4"/>
    <w:rsid w:val="00071D98"/>
    <w:rsid w:val="00083A91"/>
    <w:rsid w:val="000926D4"/>
    <w:rsid w:val="000C10FF"/>
    <w:rsid w:val="000F0AF9"/>
    <w:rsid w:val="000F1D93"/>
    <w:rsid w:val="0010240E"/>
    <w:rsid w:val="00121FB1"/>
    <w:rsid w:val="00132485"/>
    <w:rsid w:val="00135621"/>
    <w:rsid w:val="00146120"/>
    <w:rsid w:val="00146643"/>
    <w:rsid w:val="001514E2"/>
    <w:rsid w:val="0016364D"/>
    <w:rsid w:val="0017050E"/>
    <w:rsid w:val="0017709A"/>
    <w:rsid w:val="00185841"/>
    <w:rsid w:val="001951A6"/>
    <w:rsid w:val="001B72A3"/>
    <w:rsid w:val="001F2AC8"/>
    <w:rsid w:val="00200A17"/>
    <w:rsid w:val="00201A97"/>
    <w:rsid w:val="00203E7B"/>
    <w:rsid w:val="00216830"/>
    <w:rsid w:val="00216D97"/>
    <w:rsid w:val="00240FD7"/>
    <w:rsid w:val="00247C52"/>
    <w:rsid w:val="00283A3C"/>
    <w:rsid w:val="00284933"/>
    <w:rsid w:val="002A7BE6"/>
    <w:rsid w:val="002C144B"/>
    <w:rsid w:val="002C1456"/>
    <w:rsid w:val="002C4511"/>
    <w:rsid w:val="002C4E22"/>
    <w:rsid w:val="002F1310"/>
    <w:rsid w:val="00311FAD"/>
    <w:rsid w:val="003160B6"/>
    <w:rsid w:val="00343637"/>
    <w:rsid w:val="0035298F"/>
    <w:rsid w:val="00376658"/>
    <w:rsid w:val="00376C88"/>
    <w:rsid w:val="003E539A"/>
    <w:rsid w:val="003F09C9"/>
    <w:rsid w:val="00403516"/>
    <w:rsid w:val="00407071"/>
    <w:rsid w:val="004335BE"/>
    <w:rsid w:val="0045103E"/>
    <w:rsid w:val="004512B5"/>
    <w:rsid w:val="00457E05"/>
    <w:rsid w:val="00462869"/>
    <w:rsid w:val="004725F4"/>
    <w:rsid w:val="004775AC"/>
    <w:rsid w:val="0048441F"/>
    <w:rsid w:val="00484BA6"/>
    <w:rsid w:val="00487762"/>
    <w:rsid w:val="00494445"/>
    <w:rsid w:val="00495740"/>
    <w:rsid w:val="004B4BED"/>
    <w:rsid w:val="004D2BC4"/>
    <w:rsid w:val="004E2B05"/>
    <w:rsid w:val="004E694A"/>
    <w:rsid w:val="005018DF"/>
    <w:rsid w:val="00532D1B"/>
    <w:rsid w:val="0054024D"/>
    <w:rsid w:val="00541956"/>
    <w:rsid w:val="00541BCC"/>
    <w:rsid w:val="00565EC8"/>
    <w:rsid w:val="005733C7"/>
    <w:rsid w:val="0057402F"/>
    <w:rsid w:val="00574ED7"/>
    <w:rsid w:val="00596CD7"/>
    <w:rsid w:val="005A520B"/>
    <w:rsid w:val="005B536D"/>
    <w:rsid w:val="005D281C"/>
    <w:rsid w:val="005D744B"/>
    <w:rsid w:val="005F49BE"/>
    <w:rsid w:val="00615DAF"/>
    <w:rsid w:val="00640F18"/>
    <w:rsid w:val="00654114"/>
    <w:rsid w:val="00654C09"/>
    <w:rsid w:val="006744BD"/>
    <w:rsid w:val="006A61CB"/>
    <w:rsid w:val="006A6F76"/>
    <w:rsid w:val="006F2BDB"/>
    <w:rsid w:val="007028BB"/>
    <w:rsid w:val="007045FF"/>
    <w:rsid w:val="00731305"/>
    <w:rsid w:val="00732BDF"/>
    <w:rsid w:val="00753247"/>
    <w:rsid w:val="0075479C"/>
    <w:rsid w:val="00763381"/>
    <w:rsid w:val="007715B2"/>
    <w:rsid w:val="00791F2D"/>
    <w:rsid w:val="00793A19"/>
    <w:rsid w:val="007D6340"/>
    <w:rsid w:val="007F3058"/>
    <w:rsid w:val="007F63FA"/>
    <w:rsid w:val="0080022D"/>
    <w:rsid w:val="00802742"/>
    <w:rsid w:val="008070EE"/>
    <w:rsid w:val="008328E7"/>
    <w:rsid w:val="00862C14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C62E4"/>
    <w:rsid w:val="008D35C6"/>
    <w:rsid w:val="008D517F"/>
    <w:rsid w:val="008F62D9"/>
    <w:rsid w:val="00900C6C"/>
    <w:rsid w:val="0091265E"/>
    <w:rsid w:val="00990ADB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A3515"/>
    <w:rsid w:val="00AC0488"/>
    <w:rsid w:val="00AC3DA5"/>
    <w:rsid w:val="00AC41F2"/>
    <w:rsid w:val="00AE7744"/>
    <w:rsid w:val="00AF2175"/>
    <w:rsid w:val="00AF36BA"/>
    <w:rsid w:val="00B371A5"/>
    <w:rsid w:val="00B545F2"/>
    <w:rsid w:val="00B63054"/>
    <w:rsid w:val="00B66B8B"/>
    <w:rsid w:val="00B70F3B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A67"/>
    <w:rsid w:val="00C02911"/>
    <w:rsid w:val="00C11136"/>
    <w:rsid w:val="00C50D1B"/>
    <w:rsid w:val="00C936C5"/>
    <w:rsid w:val="00CA3C65"/>
    <w:rsid w:val="00CB5CC9"/>
    <w:rsid w:val="00CD57E5"/>
    <w:rsid w:val="00CE75B1"/>
    <w:rsid w:val="00D15D70"/>
    <w:rsid w:val="00D21908"/>
    <w:rsid w:val="00D3675F"/>
    <w:rsid w:val="00D433D3"/>
    <w:rsid w:val="00D45FEB"/>
    <w:rsid w:val="00D4778F"/>
    <w:rsid w:val="00D57286"/>
    <w:rsid w:val="00D60AA8"/>
    <w:rsid w:val="00D67AF4"/>
    <w:rsid w:val="00D72FE3"/>
    <w:rsid w:val="00DB3156"/>
    <w:rsid w:val="00DC004C"/>
    <w:rsid w:val="00DE1381"/>
    <w:rsid w:val="00DF3C73"/>
    <w:rsid w:val="00DF4B75"/>
    <w:rsid w:val="00DF607D"/>
    <w:rsid w:val="00E04E96"/>
    <w:rsid w:val="00E12F7F"/>
    <w:rsid w:val="00E3578B"/>
    <w:rsid w:val="00E442A7"/>
    <w:rsid w:val="00E44737"/>
    <w:rsid w:val="00E53EF4"/>
    <w:rsid w:val="00E73629"/>
    <w:rsid w:val="00E762F0"/>
    <w:rsid w:val="00E835D6"/>
    <w:rsid w:val="00E962B3"/>
    <w:rsid w:val="00EA06ED"/>
    <w:rsid w:val="00EB7790"/>
    <w:rsid w:val="00EF2E3B"/>
    <w:rsid w:val="00EF3DC5"/>
    <w:rsid w:val="00EF4731"/>
    <w:rsid w:val="00F06B68"/>
    <w:rsid w:val="00F27E9C"/>
    <w:rsid w:val="00F352CD"/>
    <w:rsid w:val="00F62CD0"/>
    <w:rsid w:val="00F700D4"/>
    <w:rsid w:val="00FA4645"/>
    <w:rsid w:val="00FA7767"/>
    <w:rsid w:val="00FB51C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A1FC60F"/>
  <w15:docId w15:val="{8BE437BB-FA0F-444B-87B3-3F44D517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070AA4"/>
  </w:style>
  <w:style w:type="paragraph" w:customStyle="1" w:styleId="Default">
    <w:name w:val="Default"/>
    <w:rsid w:val="00E53E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character" w:styleId="Hyperlink">
    <w:name w:val="Hyperlink"/>
    <w:basedOn w:val="Absatz-Standardschriftart"/>
    <w:uiPriority w:val="99"/>
    <w:unhideWhenUsed/>
    <w:rsid w:val="00D4778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62F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62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</dc:creator>
  <cp:keywords/>
  <dc:description/>
  <cp:lastModifiedBy>Microsoft-Konto</cp:lastModifiedBy>
  <cp:revision>8</cp:revision>
  <cp:lastPrinted>2026-05-20T17:15:00Z</cp:lastPrinted>
  <dcterms:created xsi:type="dcterms:W3CDTF">2026-05-05T20:20:00Z</dcterms:created>
  <dcterms:modified xsi:type="dcterms:W3CDTF">2026-05-29T06:52:00Z</dcterms:modified>
</cp:coreProperties>
</file>